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0DD" w:rsidRDefault="009470DD" w:rsidP="009470DD">
      <w:pPr>
        <w:ind w:left="5245"/>
        <w:jc w:val="center"/>
        <w:rPr>
          <w:sz w:val="28"/>
          <w:szCs w:val="28"/>
        </w:rPr>
      </w:pPr>
      <w:r>
        <w:rPr>
          <w:sz w:val="28"/>
          <w:szCs w:val="28"/>
        </w:rPr>
        <w:t>ПРИЛОЖЕНИЕ № 9</w:t>
      </w:r>
    </w:p>
    <w:p w:rsidR="001F2EDC" w:rsidRDefault="009470DD" w:rsidP="001F2EDC">
      <w:pPr>
        <w:ind w:left="5245"/>
        <w:jc w:val="center"/>
        <w:rPr>
          <w:sz w:val="28"/>
          <w:szCs w:val="28"/>
        </w:rPr>
      </w:pPr>
      <w:r>
        <w:rPr>
          <w:sz w:val="28"/>
          <w:szCs w:val="28"/>
        </w:rPr>
        <w:t xml:space="preserve">к </w:t>
      </w:r>
      <w:r w:rsidR="001F2EDC">
        <w:rPr>
          <w:sz w:val="28"/>
          <w:szCs w:val="28"/>
        </w:rPr>
        <w:t xml:space="preserve">решению Совета </w:t>
      </w:r>
    </w:p>
    <w:p w:rsidR="00170489" w:rsidRDefault="001F2EDC" w:rsidP="001F2EDC">
      <w:pPr>
        <w:ind w:left="5245"/>
        <w:jc w:val="center"/>
        <w:rPr>
          <w:sz w:val="28"/>
          <w:szCs w:val="28"/>
        </w:rPr>
      </w:pPr>
      <w:r>
        <w:rPr>
          <w:sz w:val="28"/>
          <w:szCs w:val="28"/>
        </w:rPr>
        <w:t xml:space="preserve">муниципального образования </w:t>
      </w:r>
    </w:p>
    <w:p w:rsidR="009470DD" w:rsidRDefault="001F2EDC" w:rsidP="001F2EDC">
      <w:pPr>
        <w:ind w:left="5245"/>
        <w:jc w:val="center"/>
      </w:pPr>
      <w:r>
        <w:rPr>
          <w:sz w:val="28"/>
          <w:szCs w:val="28"/>
        </w:rPr>
        <w:t>Л</w:t>
      </w:r>
      <w:r>
        <w:rPr>
          <w:sz w:val="28"/>
          <w:szCs w:val="28"/>
        </w:rPr>
        <w:t>е</w:t>
      </w:r>
      <w:r>
        <w:rPr>
          <w:sz w:val="28"/>
          <w:szCs w:val="28"/>
        </w:rPr>
        <w:t>нинградский район</w:t>
      </w:r>
    </w:p>
    <w:p w:rsidR="009470DD" w:rsidRDefault="009470DD" w:rsidP="009470DD">
      <w:pPr>
        <w:ind w:left="5245"/>
        <w:jc w:val="center"/>
        <w:rPr>
          <w:sz w:val="28"/>
          <w:szCs w:val="28"/>
        </w:rPr>
      </w:pPr>
      <w:r>
        <w:rPr>
          <w:sz w:val="28"/>
          <w:szCs w:val="28"/>
        </w:rPr>
        <w:t xml:space="preserve">от </w:t>
      </w:r>
      <w:r w:rsidR="00170489">
        <w:rPr>
          <w:sz w:val="28"/>
          <w:szCs w:val="28"/>
        </w:rPr>
        <w:t>24 декабря 2018 года</w:t>
      </w:r>
      <w:r>
        <w:rPr>
          <w:sz w:val="28"/>
          <w:szCs w:val="28"/>
        </w:rPr>
        <w:t xml:space="preserve"> № </w:t>
      </w:r>
      <w:r w:rsidR="00170489">
        <w:rPr>
          <w:sz w:val="28"/>
          <w:szCs w:val="28"/>
        </w:rPr>
        <w:t>94</w:t>
      </w:r>
    </w:p>
    <w:p w:rsidR="00AD3BA1" w:rsidRDefault="00AD3BA1" w:rsidP="009470DD">
      <w:pPr>
        <w:pStyle w:val="a3"/>
        <w:rPr>
          <w:szCs w:val="28"/>
        </w:rPr>
      </w:pPr>
    </w:p>
    <w:p w:rsidR="009470DD" w:rsidRPr="003D6A9A" w:rsidRDefault="009470DD" w:rsidP="00FD6F0B">
      <w:pPr>
        <w:pStyle w:val="a3"/>
        <w:rPr>
          <w:szCs w:val="28"/>
        </w:rPr>
      </w:pPr>
    </w:p>
    <w:p w:rsidR="00AD3BA1" w:rsidRPr="003D6A9A" w:rsidRDefault="00AD3BA1" w:rsidP="00CD1EFB">
      <w:pPr>
        <w:pStyle w:val="a3"/>
        <w:jc w:val="center"/>
        <w:rPr>
          <w:szCs w:val="28"/>
        </w:rPr>
      </w:pPr>
      <w:r w:rsidRPr="003D6A9A">
        <w:rPr>
          <w:szCs w:val="28"/>
        </w:rPr>
        <w:t xml:space="preserve">Перечень муниципального имущества, закрепленного на праве оперативного управления за МБОУ СОШ №9 и подлежащего </w:t>
      </w:r>
    </w:p>
    <w:p w:rsidR="009470DD" w:rsidRDefault="00AD3BA1" w:rsidP="00FD6F0B">
      <w:pPr>
        <w:pStyle w:val="a3"/>
        <w:jc w:val="center"/>
        <w:rPr>
          <w:szCs w:val="28"/>
        </w:rPr>
      </w:pPr>
      <w:r w:rsidRPr="003D6A9A">
        <w:rPr>
          <w:szCs w:val="28"/>
        </w:rPr>
        <w:t xml:space="preserve">передаче на праве безвозмездного пользования </w:t>
      </w:r>
    </w:p>
    <w:p w:rsidR="00C5238C" w:rsidRPr="003D6A9A" w:rsidRDefault="00C5238C" w:rsidP="00FD6F0B">
      <w:pPr>
        <w:pStyle w:val="a3"/>
        <w:jc w:val="center"/>
        <w:rPr>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760"/>
        <w:gridCol w:w="4392"/>
      </w:tblGrid>
      <w:tr w:rsidR="009470DD" w:rsidRPr="00C5238C" w:rsidTr="009470DD">
        <w:trPr>
          <w:trHeight w:val="449"/>
        </w:trPr>
        <w:tc>
          <w:tcPr>
            <w:tcW w:w="305" w:type="pct"/>
          </w:tcPr>
          <w:p w:rsidR="009470DD" w:rsidRPr="00C5238C" w:rsidRDefault="009470DD" w:rsidP="00FC0BCF">
            <w:pPr>
              <w:keepNext/>
              <w:keepLines/>
              <w:suppressLineNumbers/>
              <w:suppressAutoHyphens/>
              <w:jc w:val="center"/>
            </w:pPr>
            <w:r w:rsidRPr="00C5238C">
              <w:t>№ п/п</w:t>
            </w:r>
          </w:p>
        </w:tc>
        <w:tc>
          <w:tcPr>
            <w:tcW w:w="2442" w:type="pct"/>
          </w:tcPr>
          <w:p w:rsidR="009470DD" w:rsidRPr="00C5238C" w:rsidRDefault="009470DD" w:rsidP="009470DD">
            <w:pPr>
              <w:keepNext/>
              <w:keepLines/>
              <w:suppressLineNumbers/>
              <w:suppressAutoHyphens/>
              <w:jc w:val="center"/>
            </w:pPr>
            <w:r w:rsidRPr="00C5238C">
              <w:t>Наименование (адрес)</w:t>
            </w:r>
          </w:p>
        </w:tc>
        <w:tc>
          <w:tcPr>
            <w:tcW w:w="2254" w:type="pct"/>
          </w:tcPr>
          <w:p w:rsidR="009470DD" w:rsidRPr="00C5238C" w:rsidRDefault="009470DD" w:rsidP="00FC0BCF">
            <w:pPr>
              <w:keepNext/>
              <w:keepLines/>
              <w:suppressLineNumbers/>
              <w:suppressAutoHyphens/>
              <w:jc w:val="center"/>
            </w:pPr>
            <w:r w:rsidRPr="00C5238C">
              <w:t>Площадь (кв. м)</w:t>
            </w:r>
          </w:p>
        </w:tc>
      </w:tr>
      <w:tr w:rsidR="009470DD" w:rsidRPr="00C5238C" w:rsidTr="009470DD">
        <w:tc>
          <w:tcPr>
            <w:tcW w:w="305" w:type="pct"/>
          </w:tcPr>
          <w:p w:rsidR="009470DD" w:rsidRPr="00C5238C" w:rsidRDefault="009470DD" w:rsidP="00FC0BCF">
            <w:pPr>
              <w:keepNext/>
              <w:keepLines/>
              <w:suppressLineNumbers/>
              <w:suppressAutoHyphens/>
              <w:jc w:val="center"/>
            </w:pPr>
            <w:r w:rsidRPr="00C5238C">
              <w:t>1</w:t>
            </w:r>
          </w:p>
        </w:tc>
        <w:tc>
          <w:tcPr>
            <w:tcW w:w="2442" w:type="pct"/>
          </w:tcPr>
          <w:p w:rsidR="009470DD" w:rsidRPr="00C5238C" w:rsidRDefault="009470DD" w:rsidP="009470DD">
            <w:pPr>
              <w:keepNext/>
              <w:keepLines/>
              <w:suppressLineNumbers/>
              <w:suppressAutoHyphens/>
            </w:pPr>
            <w:r w:rsidRPr="00C5238C">
              <w:t xml:space="preserve">Столовая </w:t>
            </w:r>
            <w:r w:rsidR="00C5238C">
              <w:t xml:space="preserve">в здании литер А, под А,а,а1 </w:t>
            </w:r>
            <w:r w:rsidRPr="00C5238C">
              <w:t xml:space="preserve">(номер на поэтажном плане 1), Ленинградский район, </w:t>
            </w:r>
          </w:p>
          <w:p w:rsidR="009470DD" w:rsidRPr="00C5238C" w:rsidRDefault="009470DD" w:rsidP="009470DD">
            <w:pPr>
              <w:keepNext/>
              <w:keepLines/>
              <w:suppressLineNumbers/>
              <w:suppressAutoHyphens/>
            </w:pPr>
            <w:r w:rsidRPr="00C5238C">
              <w:t>пос. Образцовый, ул. Школьная, 42</w:t>
            </w:r>
          </w:p>
        </w:tc>
        <w:tc>
          <w:tcPr>
            <w:tcW w:w="2254" w:type="pct"/>
          </w:tcPr>
          <w:p w:rsidR="009470DD" w:rsidRPr="00C5238C" w:rsidRDefault="009470DD" w:rsidP="00FC0BCF">
            <w:pPr>
              <w:keepNext/>
              <w:keepLines/>
              <w:suppressLineNumbers/>
              <w:suppressAutoHyphens/>
              <w:jc w:val="center"/>
            </w:pPr>
            <w:r w:rsidRPr="00C5238C">
              <w:t>88,1</w:t>
            </w:r>
          </w:p>
        </w:tc>
      </w:tr>
    </w:tbl>
    <w:p w:rsidR="00C5238C" w:rsidRDefault="00C5238C" w:rsidP="00FD6F0B">
      <w:pPr>
        <w:pStyle w:val="a3"/>
        <w:ind w:left="1416" w:firstLine="708"/>
        <w:rPr>
          <w:szCs w:val="28"/>
        </w:rPr>
      </w:pPr>
    </w:p>
    <w:p w:rsidR="00AD3BA1" w:rsidRDefault="00AD3BA1" w:rsidP="00FD6F0B">
      <w:pPr>
        <w:pStyle w:val="a3"/>
        <w:ind w:left="1416" w:firstLine="708"/>
        <w:rPr>
          <w:szCs w:val="28"/>
        </w:rPr>
      </w:pPr>
      <w:r w:rsidRPr="003D6A9A">
        <w:rPr>
          <w:szCs w:val="28"/>
        </w:rPr>
        <w:t>Тех</w:t>
      </w:r>
      <w:r w:rsidR="009470DD">
        <w:rPr>
          <w:szCs w:val="28"/>
        </w:rPr>
        <w:t>нологическое и иное оборудование:</w:t>
      </w:r>
    </w:p>
    <w:p w:rsidR="009470DD" w:rsidRPr="003D6A9A" w:rsidRDefault="009470DD" w:rsidP="00CD1EFB">
      <w:pPr>
        <w:pStyle w:val="a3"/>
        <w:jc w:val="cente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2"/>
        <w:gridCol w:w="2987"/>
        <w:gridCol w:w="4235"/>
        <w:gridCol w:w="1673"/>
      </w:tblGrid>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 п/п</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Инвентарный номер</w:t>
            </w:r>
          </w:p>
        </w:tc>
        <w:tc>
          <w:tcPr>
            <w:tcW w:w="2161"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Наименование</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Количество, шт</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210400003</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Холодильная камера</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2</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1380200</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 xml:space="preserve">Холодильник </w:t>
            </w:r>
            <w:r w:rsidRPr="00C5238C">
              <w:rPr>
                <w:kern w:val="1"/>
                <w:lang w:val="en-US" w:eastAsia="ar-SA"/>
              </w:rPr>
              <w:t>NORD</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3</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51060000037</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Ванна моечная двухсекционная</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4</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51060000038</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Ванна моечная трехсекционная</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5106000042</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Водонагреватель накопительный</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6</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106000003</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Водонагреватель электрический</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7</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1106000038</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Стеллаж технологический</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8</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1106000039</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Стеллаж технологический</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9</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5106000039</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Стеллаж для стаканов</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2</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10</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5106000040</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Стеллаж для тарелок</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2</w:t>
            </w:r>
          </w:p>
        </w:tc>
      </w:tr>
      <w:tr w:rsidR="00C5238C" w:rsidRPr="00C5238C" w:rsidTr="005C1985">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11</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5106000041</w:t>
            </w:r>
          </w:p>
        </w:tc>
        <w:tc>
          <w:tcPr>
            <w:tcW w:w="2161" w:type="pct"/>
            <w:vAlign w:val="center"/>
          </w:tcPr>
          <w:p w:rsidR="00C5238C" w:rsidRPr="00C5238C" w:rsidRDefault="00C5238C" w:rsidP="00C5238C">
            <w:pPr>
              <w:suppressAutoHyphens/>
              <w:rPr>
                <w:lang w:eastAsia="ar-SA"/>
              </w:rPr>
            </w:pPr>
            <w:r w:rsidRPr="00C5238C">
              <w:rPr>
                <w:lang w:eastAsia="ar-SA"/>
              </w:rPr>
              <w:t>Вытяжка вентиляционная электрическая</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rPr>
          <w:trHeight w:val="20"/>
        </w:trPr>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12</w:t>
            </w:r>
          </w:p>
        </w:tc>
        <w:tc>
          <w:tcPr>
            <w:tcW w:w="1524" w:type="pct"/>
            <w:vAlign w:val="center"/>
          </w:tcPr>
          <w:p w:rsidR="00C5238C" w:rsidRPr="00C5238C" w:rsidRDefault="00C5238C" w:rsidP="00C5238C">
            <w:pPr>
              <w:widowControl w:val="0"/>
              <w:spacing w:line="276" w:lineRule="auto"/>
              <w:jc w:val="center"/>
              <w:rPr>
                <w:kern w:val="1"/>
                <w:lang w:val="en-US" w:eastAsia="ar-SA"/>
              </w:rPr>
            </w:pPr>
            <w:r w:rsidRPr="00C5238C">
              <w:rPr>
                <w:kern w:val="1"/>
                <w:lang w:val="en-US" w:eastAsia="ar-SA"/>
              </w:rPr>
              <w:t>1106000029</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Термос</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rPr>
          <w:trHeight w:val="20"/>
        </w:trPr>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13</w:t>
            </w:r>
          </w:p>
        </w:tc>
        <w:tc>
          <w:tcPr>
            <w:tcW w:w="1524" w:type="pct"/>
            <w:vAlign w:val="center"/>
          </w:tcPr>
          <w:p w:rsidR="00C5238C" w:rsidRPr="00C5238C" w:rsidRDefault="00C5238C" w:rsidP="00C5238C">
            <w:pPr>
              <w:widowControl w:val="0"/>
              <w:spacing w:line="276" w:lineRule="auto"/>
              <w:jc w:val="center"/>
              <w:rPr>
                <w:kern w:val="1"/>
                <w:lang w:val="en-US" w:eastAsia="ar-SA"/>
              </w:rPr>
            </w:pPr>
            <w:r w:rsidRPr="00C5238C">
              <w:rPr>
                <w:kern w:val="1"/>
                <w:lang w:val="en-US" w:eastAsia="ar-SA"/>
              </w:rPr>
              <w:t>1106000030</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Термос</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rPr>
          <w:trHeight w:val="20"/>
        </w:trPr>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14</w:t>
            </w:r>
          </w:p>
        </w:tc>
        <w:tc>
          <w:tcPr>
            <w:tcW w:w="1524" w:type="pct"/>
            <w:vAlign w:val="center"/>
          </w:tcPr>
          <w:p w:rsidR="00C5238C" w:rsidRPr="00C5238C" w:rsidRDefault="00C5238C" w:rsidP="00C5238C">
            <w:pPr>
              <w:widowControl w:val="0"/>
              <w:spacing w:line="276" w:lineRule="auto"/>
              <w:jc w:val="center"/>
              <w:rPr>
                <w:kern w:val="1"/>
                <w:lang w:val="en-US" w:eastAsia="ar-SA"/>
              </w:rPr>
            </w:pPr>
            <w:r w:rsidRPr="00C5238C">
              <w:rPr>
                <w:kern w:val="1"/>
                <w:lang w:val="en-US" w:eastAsia="ar-SA"/>
              </w:rPr>
              <w:t>1106000031</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Термос</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rPr>
          <w:trHeight w:val="20"/>
        </w:trPr>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15</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106000001</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Электроплита</w:t>
            </w:r>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r w:rsidR="00C5238C" w:rsidRPr="00C5238C" w:rsidTr="005C1985">
        <w:trPr>
          <w:trHeight w:val="20"/>
        </w:trPr>
        <w:tc>
          <w:tcPr>
            <w:tcW w:w="460"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16</w:t>
            </w:r>
          </w:p>
        </w:tc>
        <w:tc>
          <w:tcPr>
            <w:tcW w:w="152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510600147</w:t>
            </w:r>
          </w:p>
        </w:tc>
        <w:tc>
          <w:tcPr>
            <w:tcW w:w="2161" w:type="pct"/>
            <w:vAlign w:val="center"/>
          </w:tcPr>
          <w:p w:rsidR="00C5238C" w:rsidRPr="00C5238C" w:rsidRDefault="00C5238C" w:rsidP="00C5238C">
            <w:pPr>
              <w:widowControl w:val="0"/>
              <w:spacing w:line="276" w:lineRule="auto"/>
              <w:jc w:val="both"/>
              <w:rPr>
                <w:kern w:val="1"/>
                <w:lang w:eastAsia="ar-SA"/>
              </w:rPr>
            </w:pPr>
            <w:r w:rsidRPr="00C5238C">
              <w:rPr>
                <w:kern w:val="1"/>
                <w:lang w:eastAsia="ar-SA"/>
              </w:rPr>
              <w:t>Мармит</w:t>
            </w:r>
            <w:bookmarkStart w:id="0" w:name="_GoBack"/>
            <w:bookmarkEnd w:id="0"/>
          </w:p>
        </w:tc>
        <w:tc>
          <w:tcPr>
            <w:tcW w:w="854" w:type="pct"/>
            <w:vAlign w:val="center"/>
          </w:tcPr>
          <w:p w:rsidR="00C5238C" w:rsidRPr="00C5238C" w:rsidRDefault="00C5238C" w:rsidP="00C5238C">
            <w:pPr>
              <w:widowControl w:val="0"/>
              <w:spacing w:line="276" w:lineRule="auto"/>
              <w:jc w:val="center"/>
              <w:rPr>
                <w:kern w:val="1"/>
                <w:lang w:eastAsia="ar-SA"/>
              </w:rPr>
            </w:pPr>
            <w:r w:rsidRPr="00C5238C">
              <w:rPr>
                <w:kern w:val="1"/>
                <w:lang w:eastAsia="ar-SA"/>
              </w:rPr>
              <w:t>1</w:t>
            </w:r>
          </w:p>
        </w:tc>
      </w:tr>
    </w:tbl>
    <w:p w:rsidR="009470DD" w:rsidRDefault="009470DD" w:rsidP="009470DD">
      <w:pPr>
        <w:rPr>
          <w:sz w:val="28"/>
          <w:szCs w:val="28"/>
        </w:rPr>
      </w:pPr>
    </w:p>
    <w:p w:rsidR="00C5238C" w:rsidRDefault="00C5238C" w:rsidP="009470DD">
      <w:pPr>
        <w:rPr>
          <w:sz w:val="28"/>
          <w:szCs w:val="28"/>
        </w:rPr>
      </w:pPr>
    </w:p>
    <w:p w:rsidR="00A92AE8" w:rsidRDefault="00A92AE8" w:rsidP="00A92AE8">
      <w:pPr>
        <w:rPr>
          <w:sz w:val="28"/>
          <w:szCs w:val="28"/>
        </w:rPr>
      </w:pPr>
      <w:r w:rsidRPr="0096466E">
        <w:rPr>
          <w:sz w:val="28"/>
          <w:szCs w:val="28"/>
        </w:rPr>
        <w:t>Начальник отделаимущественных</w:t>
      </w:r>
    </w:p>
    <w:p w:rsidR="00A92AE8" w:rsidRPr="0096466E" w:rsidRDefault="00A92AE8" w:rsidP="00A92AE8">
      <w:pPr>
        <w:rPr>
          <w:sz w:val="28"/>
          <w:szCs w:val="28"/>
        </w:rPr>
      </w:pPr>
      <w:r w:rsidRPr="0096466E">
        <w:rPr>
          <w:sz w:val="28"/>
          <w:szCs w:val="28"/>
        </w:rPr>
        <w:t xml:space="preserve">отношений </w:t>
      </w:r>
      <w:r>
        <w:rPr>
          <w:sz w:val="28"/>
          <w:szCs w:val="28"/>
        </w:rPr>
        <w:t>администрации</w:t>
      </w:r>
    </w:p>
    <w:p w:rsidR="00A92AE8" w:rsidRDefault="00A92AE8" w:rsidP="00A92AE8">
      <w:pPr>
        <w:suppressAutoHyphens/>
        <w:spacing w:line="276" w:lineRule="auto"/>
        <w:rPr>
          <w:sz w:val="28"/>
          <w:szCs w:val="28"/>
        </w:rPr>
      </w:pPr>
      <w:r w:rsidRPr="0096466E">
        <w:rPr>
          <w:sz w:val="28"/>
          <w:szCs w:val="28"/>
        </w:rPr>
        <w:t xml:space="preserve">муниципального образования </w:t>
      </w:r>
    </w:p>
    <w:p w:rsidR="00AD3BA1" w:rsidRPr="003D6A9A" w:rsidRDefault="00A92AE8" w:rsidP="00A92AE8">
      <w:pPr>
        <w:suppressAutoHyphens/>
        <w:spacing w:line="276" w:lineRule="auto"/>
        <w:rPr>
          <w:sz w:val="28"/>
          <w:szCs w:val="28"/>
        </w:rPr>
      </w:pPr>
      <w:r>
        <w:rPr>
          <w:sz w:val="28"/>
          <w:szCs w:val="28"/>
        </w:rPr>
        <w:t>Ленинградский район</w:t>
      </w:r>
      <w:r w:rsidRPr="0096466E">
        <w:rPr>
          <w:sz w:val="28"/>
          <w:szCs w:val="28"/>
        </w:rPr>
        <w:tab/>
      </w:r>
      <w:r w:rsidRPr="0096466E">
        <w:rPr>
          <w:sz w:val="28"/>
          <w:szCs w:val="28"/>
        </w:rPr>
        <w:tab/>
      </w:r>
      <w:r w:rsidRPr="0096466E">
        <w:rPr>
          <w:sz w:val="28"/>
          <w:szCs w:val="28"/>
        </w:rPr>
        <w:tab/>
        <w:t xml:space="preserve">             </w:t>
      </w:r>
      <w:r w:rsidR="00170489">
        <w:rPr>
          <w:sz w:val="28"/>
          <w:szCs w:val="28"/>
        </w:rPr>
        <w:t xml:space="preserve">                                         </w:t>
      </w:r>
      <w:r w:rsidRPr="0096466E">
        <w:rPr>
          <w:sz w:val="28"/>
          <w:szCs w:val="28"/>
        </w:rPr>
        <w:t xml:space="preserve">  Р.Г. Тоцкая</w:t>
      </w:r>
    </w:p>
    <w:sectPr w:rsidR="00AD3BA1" w:rsidRPr="003D6A9A" w:rsidSect="00170489">
      <w:headerReference w:type="default" r:id="rId6"/>
      <w:pgSz w:w="11906" w:h="16838"/>
      <w:pgMar w:top="1134" w:right="62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55B" w:rsidRDefault="00D1455B">
      <w:r>
        <w:separator/>
      </w:r>
    </w:p>
  </w:endnote>
  <w:endnote w:type="continuationSeparator" w:id="1">
    <w:p w:rsidR="00D1455B" w:rsidRDefault="00D145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55B" w:rsidRDefault="00D1455B">
      <w:r>
        <w:separator/>
      </w:r>
    </w:p>
  </w:footnote>
  <w:footnote w:type="continuationSeparator" w:id="1">
    <w:p w:rsidR="00D1455B" w:rsidRDefault="00D145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1" w:rsidRDefault="006620A6">
    <w:pPr>
      <w:pStyle w:val="a5"/>
      <w:jc w:val="center"/>
    </w:pPr>
    <w:r>
      <w:fldChar w:fldCharType="begin"/>
    </w:r>
    <w:r w:rsidR="00EA36B7">
      <w:instrText xml:space="preserve"> PAGE   \* MERGEFORMAT </w:instrText>
    </w:r>
    <w:r>
      <w:fldChar w:fldCharType="separate"/>
    </w:r>
    <w:r w:rsidR="00170489">
      <w:rPr>
        <w:noProof/>
      </w:rPr>
      <w:t>2</w:t>
    </w:r>
    <w:r>
      <w:rPr>
        <w:noProof/>
      </w:rPr>
      <w:fldChar w:fldCharType="end"/>
    </w:r>
  </w:p>
  <w:p w:rsidR="00AD3BA1" w:rsidRDefault="00AD3BA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70E1"/>
    <w:rsid w:val="00011D2A"/>
    <w:rsid w:val="0002737E"/>
    <w:rsid w:val="00031696"/>
    <w:rsid w:val="00040911"/>
    <w:rsid w:val="00070D51"/>
    <w:rsid w:val="000810E3"/>
    <w:rsid w:val="000D1436"/>
    <w:rsid w:val="000E3AA4"/>
    <w:rsid w:val="000E5774"/>
    <w:rsid w:val="0010021D"/>
    <w:rsid w:val="00170489"/>
    <w:rsid w:val="001F2EDC"/>
    <w:rsid w:val="00285EA2"/>
    <w:rsid w:val="002A69B6"/>
    <w:rsid w:val="002C306B"/>
    <w:rsid w:val="002E0355"/>
    <w:rsid w:val="00315313"/>
    <w:rsid w:val="00320EBF"/>
    <w:rsid w:val="00335C0D"/>
    <w:rsid w:val="003870E1"/>
    <w:rsid w:val="003B1FF8"/>
    <w:rsid w:val="003D3D8C"/>
    <w:rsid w:val="003D6A9A"/>
    <w:rsid w:val="003E2D7F"/>
    <w:rsid w:val="004B0797"/>
    <w:rsid w:val="005038CB"/>
    <w:rsid w:val="005163CF"/>
    <w:rsid w:val="00565842"/>
    <w:rsid w:val="005715B2"/>
    <w:rsid w:val="005762A6"/>
    <w:rsid w:val="005B01F0"/>
    <w:rsid w:val="00637E33"/>
    <w:rsid w:val="006620A6"/>
    <w:rsid w:val="006A65F1"/>
    <w:rsid w:val="006D0827"/>
    <w:rsid w:val="006D745C"/>
    <w:rsid w:val="006F6C98"/>
    <w:rsid w:val="00707332"/>
    <w:rsid w:val="0071035B"/>
    <w:rsid w:val="00752F7B"/>
    <w:rsid w:val="007E2A53"/>
    <w:rsid w:val="0080636B"/>
    <w:rsid w:val="00832205"/>
    <w:rsid w:val="008532B4"/>
    <w:rsid w:val="008A29F3"/>
    <w:rsid w:val="008B0397"/>
    <w:rsid w:val="008F0AC7"/>
    <w:rsid w:val="008F1B6F"/>
    <w:rsid w:val="009470DD"/>
    <w:rsid w:val="00993553"/>
    <w:rsid w:val="009A7431"/>
    <w:rsid w:val="00A22EFA"/>
    <w:rsid w:val="00A25403"/>
    <w:rsid w:val="00A66D2A"/>
    <w:rsid w:val="00A92AE8"/>
    <w:rsid w:val="00AA6E23"/>
    <w:rsid w:val="00AD3BA1"/>
    <w:rsid w:val="00AE5BB4"/>
    <w:rsid w:val="00B1490C"/>
    <w:rsid w:val="00B72D1D"/>
    <w:rsid w:val="00BA16C7"/>
    <w:rsid w:val="00BF1391"/>
    <w:rsid w:val="00C46336"/>
    <w:rsid w:val="00C4760A"/>
    <w:rsid w:val="00C5238C"/>
    <w:rsid w:val="00C87733"/>
    <w:rsid w:val="00C968CE"/>
    <w:rsid w:val="00C97F30"/>
    <w:rsid w:val="00CA5E62"/>
    <w:rsid w:val="00CD1EFB"/>
    <w:rsid w:val="00D1455B"/>
    <w:rsid w:val="00D17972"/>
    <w:rsid w:val="00D208F1"/>
    <w:rsid w:val="00D66CAC"/>
    <w:rsid w:val="00DD2CDE"/>
    <w:rsid w:val="00E5435C"/>
    <w:rsid w:val="00E63074"/>
    <w:rsid w:val="00E91461"/>
    <w:rsid w:val="00EA36B7"/>
    <w:rsid w:val="00EC6959"/>
    <w:rsid w:val="00F155CC"/>
    <w:rsid w:val="00F41509"/>
    <w:rsid w:val="00F64F79"/>
    <w:rsid w:val="00FC0BCF"/>
    <w:rsid w:val="00FD6F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0E1"/>
    <w:rPr>
      <w:sz w:val="24"/>
      <w:szCs w:val="24"/>
    </w:rPr>
  </w:style>
  <w:style w:type="paragraph" w:styleId="1">
    <w:name w:val="heading 1"/>
    <w:basedOn w:val="a"/>
    <w:next w:val="a"/>
    <w:link w:val="10"/>
    <w:qFormat/>
    <w:rsid w:val="003870E1"/>
    <w:pPr>
      <w:keepNext/>
      <w:ind w:left="5400"/>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65842"/>
    <w:rPr>
      <w:rFonts w:ascii="Cambria" w:hAnsi="Cambria" w:cs="Times New Roman"/>
      <w:b/>
      <w:bCs/>
      <w:kern w:val="32"/>
      <w:sz w:val="32"/>
      <w:szCs w:val="32"/>
    </w:rPr>
  </w:style>
  <w:style w:type="paragraph" w:styleId="a3">
    <w:name w:val="Body Text"/>
    <w:basedOn w:val="a"/>
    <w:link w:val="a4"/>
    <w:uiPriority w:val="99"/>
    <w:rsid w:val="003870E1"/>
    <w:pPr>
      <w:jc w:val="both"/>
    </w:pPr>
    <w:rPr>
      <w:sz w:val="28"/>
    </w:rPr>
  </w:style>
  <w:style w:type="character" w:customStyle="1" w:styleId="a4">
    <w:name w:val="Основной текст Знак"/>
    <w:link w:val="a3"/>
    <w:uiPriority w:val="99"/>
    <w:locked/>
    <w:rsid w:val="008532B4"/>
    <w:rPr>
      <w:rFonts w:cs="Times New Roman"/>
      <w:sz w:val="24"/>
      <w:szCs w:val="24"/>
      <w:lang w:val="ru-RU" w:eastAsia="ru-RU" w:bidi="ar-SA"/>
    </w:rPr>
  </w:style>
  <w:style w:type="paragraph" w:styleId="a5">
    <w:name w:val="header"/>
    <w:basedOn w:val="a"/>
    <w:link w:val="a6"/>
    <w:uiPriority w:val="99"/>
    <w:rsid w:val="003870E1"/>
    <w:pPr>
      <w:tabs>
        <w:tab w:val="center" w:pos="4677"/>
        <w:tab w:val="right" w:pos="9355"/>
      </w:tabs>
    </w:pPr>
  </w:style>
  <w:style w:type="character" w:customStyle="1" w:styleId="a6">
    <w:name w:val="Верхний колонтитул Знак"/>
    <w:link w:val="a5"/>
    <w:uiPriority w:val="99"/>
    <w:locked/>
    <w:rsid w:val="003870E1"/>
    <w:rPr>
      <w:rFonts w:cs="Times New Roman"/>
      <w:sz w:val="24"/>
      <w:szCs w:val="24"/>
      <w:lang w:val="ru-RU" w:eastAsia="ru-RU" w:bidi="ar-SA"/>
    </w:rPr>
  </w:style>
  <w:style w:type="character" w:customStyle="1" w:styleId="a7">
    <w:name w:val="Знак Знак"/>
    <w:uiPriority w:val="99"/>
    <w:rsid w:val="00CD1EFB"/>
    <w:rPr>
      <w:rFonts w:cs="Times New Roman"/>
      <w:sz w:val="24"/>
      <w:szCs w:val="24"/>
      <w:lang w:val="ru-RU" w:eastAsia="ru-RU" w:bidi="ar-SA"/>
    </w:rPr>
  </w:style>
  <w:style w:type="paragraph" w:styleId="a8">
    <w:name w:val="Balloon Text"/>
    <w:basedOn w:val="a"/>
    <w:link w:val="a9"/>
    <w:uiPriority w:val="99"/>
    <w:rsid w:val="00011D2A"/>
    <w:rPr>
      <w:rFonts w:ascii="Tahoma" w:hAnsi="Tahoma" w:cs="Tahoma"/>
      <w:sz w:val="16"/>
      <w:szCs w:val="16"/>
    </w:rPr>
  </w:style>
  <w:style w:type="character" w:customStyle="1" w:styleId="a9">
    <w:name w:val="Текст выноски Знак"/>
    <w:link w:val="a8"/>
    <w:uiPriority w:val="99"/>
    <w:locked/>
    <w:rsid w:val="00011D2A"/>
    <w:rPr>
      <w:rFonts w:ascii="Tahoma" w:hAnsi="Tahoma" w:cs="Tahoma"/>
      <w:sz w:val="16"/>
      <w:szCs w:val="16"/>
    </w:rPr>
  </w:style>
  <w:style w:type="paragraph" w:customStyle="1" w:styleId="11">
    <w:name w:val="Без интервала1"/>
    <w:uiPriority w:val="99"/>
    <w:rsid w:val="00F41509"/>
    <w:pPr>
      <w:suppressAutoHyphens/>
    </w:pPr>
    <w:rPr>
      <w:rFonts w:ascii="Calibri" w:hAnsi="Calibri"/>
      <w:sz w:val="22"/>
      <w:szCs w:val="22"/>
      <w:lang w:eastAsia="ar-SA"/>
    </w:rPr>
  </w:style>
  <w:style w:type="paragraph" w:styleId="aa">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b"/>
    <w:uiPriority w:val="99"/>
    <w:rsid w:val="009A7431"/>
    <w:pPr>
      <w:spacing w:before="280" w:after="280"/>
    </w:pPr>
    <w:rPr>
      <w:kern w:val="1"/>
      <w:szCs w:val="20"/>
      <w:lang w:eastAsia="ar-SA"/>
    </w:rPr>
  </w:style>
  <w:style w:type="character" w:customStyle="1" w:styleId="ab">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a"/>
    <w:uiPriority w:val="99"/>
    <w:locked/>
    <w:rsid w:val="009A7431"/>
    <w:rPr>
      <w:kern w:val="1"/>
      <w:sz w:val="24"/>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5439387">
      <w:marLeft w:val="0"/>
      <w:marRight w:val="0"/>
      <w:marTop w:val="0"/>
      <w:marBottom w:val="0"/>
      <w:divBdr>
        <w:top w:val="none" w:sz="0" w:space="0" w:color="auto"/>
        <w:left w:val="none" w:sz="0" w:space="0" w:color="auto"/>
        <w:bottom w:val="none" w:sz="0" w:space="0" w:color="auto"/>
        <w:right w:val="none" w:sz="0" w:space="0" w:color="auto"/>
      </w:divBdr>
    </w:div>
    <w:div w:id="775439388">
      <w:marLeft w:val="0"/>
      <w:marRight w:val="0"/>
      <w:marTop w:val="0"/>
      <w:marBottom w:val="0"/>
      <w:divBdr>
        <w:top w:val="none" w:sz="0" w:space="0" w:color="auto"/>
        <w:left w:val="none" w:sz="0" w:space="0" w:color="auto"/>
        <w:bottom w:val="none" w:sz="0" w:space="0" w:color="auto"/>
        <w:right w:val="none" w:sz="0" w:space="0" w:color="auto"/>
      </w:divBdr>
    </w:div>
    <w:div w:id="775439389">
      <w:marLeft w:val="0"/>
      <w:marRight w:val="0"/>
      <w:marTop w:val="0"/>
      <w:marBottom w:val="0"/>
      <w:divBdr>
        <w:top w:val="none" w:sz="0" w:space="0" w:color="auto"/>
        <w:left w:val="none" w:sz="0" w:space="0" w:color="auto"/>
        <w:bottom w:val="none" w:sz="0" w:space="0" w:color="auto"/>
        <w:right w:val="none" w:sz="0" w:space="0" w:color="auto"/>
      </w:divBdr>
    </w:div>
    <w:div w:id="775439390">
      <w:marLeft w:val="0"/>
      <w:marRight w:val="0"/>
      <w:marTop w:val="0"/>
      <w:marBottom w:val="0"/>
      <w:divBdr>
        <w:top w:val="none" w:sz="0" w:space="0" w:color="auto"/>
        <w:left w:val="none" w:sz="0" w:space="0" w:color="auto"/>
        <w:bottom w:val="none" w:sz="0" w:space="0" w:color="auto"/>
        <w:right w:val="none" w:sz="0" w:space="0" w:color="auto"/>
      </w:divBdr>
    </w:div>
    <w:div w:id="775439391">
      <w:marLeft w:val="0"/>
      <w:marRight w:val="0"/>
      <w:marTop w:val="0"/>
      <w:marBottom w:val="0"/>
      <w:divBdr>
        <w:top w:val="none" w:sz="0" w:space="0" w:color="auto"/>
        <w:left w:val="none" w:sz="0" w:space="0" w:color="auto"/>
        <w:bottom w:val="none" w:sz="0" w:space="0" w:color="auto"/>
        <w:right w:val="none" w:sz="0" w:space="0" w:color="auto"/>
      </w:divBdr>
    </w:div>
    <w:div w:id="775439392">
      <w:marLeft w:val="0"/>
      <w:marRight w:val="0"/>
      <w:marTop w:val="0"/>
      <w:marBottom w:val="0"/>
      <w:divBdr>
        <w:top w:val="none" w:sz="0" w:space="0" w:color="auto"/>
        <w:left w:val="none" w:sz="0" w:space="0" w:color="auto"/>
        <w:bottom w:val="none" w:sz="0" w:space="0" w:color="auto"/>
        <w:right w:val="none" w:sz="0" w:space="0" w:color="auto"/>
      </w:divBdr>
    </w:div>
    <w:div w:id="775439393">
      <w:marLeft w:val="0"/>
      <w:marRight w:val="0"/>
      <w:marTop w:val="0"/>
      <w:marBottom w:val="0"/>
      <w:divBdr>
        <w:top w:val="none" w:sz="0" w:space="0" w:color="auto"/>
        <w:left w:val="none" w:sz="0" w:space="0" w:color="auto"/>
        <w:bottom w:val="none" w:sz="0" w:space="0" w:color="auto"/>
        <w:right w:val="none" w:sz="0" w:space="0" w:color="auto"/>
      </w:divBdr>
    </w:div>
    <w:div w:id="775439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192</Words>
  <Characters>1100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1</dc:creator>
  <cp:keywords/>
  <dc:description/>
  <cp:lastModifiedBy>Admin</cp:lastModifiedBy>
  <cp:revision>12</cp:revision>
  <cp:lastPrinted>2019-01-10T06:48:00Z</cp:lastPrinted>
  <dcterms:created xsi:type="dcterms:W3CDTF">2018-01-11T07:08:00Z</dcterms:created>
  <dcterms:modified xsi:type="dcterms:W3CDTF">2019-01-11T05:50:00Z</dcterms:modified>
</cp:coreProperties>
</file>